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DEA1" w14:textId="77777777" w:rsidR="00EA62DD" w:rsidRPr="00172DC5" w:rsidRDefault="00A97ED6" w:rsidP="00A566CC">
      <w:pPr>
        <w:spacing w:line="288" w:lineRule="auto"/>
        <w:rPr>
          <w:sz w:val="28"/>
          <w:szCs w:val="28"/>
        </w:rPr>
      </w:pPr>
      <w:r w:rsidRPr="00172DC5">
        <w:rPr>
          <w:rFonts w:hint="eastAsia"/>
          <w:sz w:val="28"/>
          <w:szCs w:val="28"/>
        </w:rPr>
        <w:t>课程名称：</w:t>
      </w:r>
    </w:p>
    <w:p w14:paraId="68288A99" w14:textId="77777777" w:rsidR="00A97ED6" w:rsidRPr="00172DC5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 w:hAnsi="宋体"/>
          <w:sz w:val="28"/>
          <w:szCs w:val="28"/>
        </w:rPr>
      </w:pPr>
      <w:r w:rsidRPr="00172DC5">
        <w:rPr>
          <w:rFonts w:ascii="宋体" w:hAnsi="宋体" w:hint="eastAsia"/>
          <w:sz w:val="28"/>
          <w:szCs w:val="28"/>
        </w:rPr>
        <w:t>专业、领域：</w:t>
      </w:r>
    </w:p>
    <w:p w14:paraId="7659EDB0" w14:textId="77777777" w:rsidR="00A97ED6" w:rsidRPr="00172DC5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 w:hAnsi="宋体"/>
          <w:sz w:val="28"/>
          <w:szCs w:val="28"/>
        </w:rPr>
      </w:pPr>
      <w:r w:rsidRPr="00172DC5">
        <w:rPr>
          <w:rFonts w:ascii="宋体" w:hAnsi="宋体" w:hint="eastAsia"/>
          <w:sz w:val="28"/>
          <w:szCs w:val="28"/>
        </w:rPr>
        <w:t>学时：</w:t>
      </w:r>
    </w:p>
    <w:p w14:paraId="73007E88" w14:textId="77777777" w:rsidR="00A97ED6" w:rsidRPr="00172DC5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/>
          <w:sz w:val="28"/>
          <w:szCs w:val="28"/>
        </w:rPr>
      </w:pPr>
      <w:r w:rsidRPr="00172DC5">
        <w:rPr>
          <w:rFonts w:ascii="宋体" w:hAnsi="宋体" w:hint="eastAsia"/>
          <w:sz w:val="28"/>
          <w:szCs w:val="28"/>
        </w:rPr>
        <w:t xml:space="preserve">牵头建设单位： </w:t>
      </w:r>
    </w:p>
    <w:p w14:paraId="75032283" w14:textId="77777777" w:rsidR="00A97ED6" w:rsidRPr="00172DC5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/>
          <w:sz w:val="28"/>
          <w:szCs w:val="28"/>
        </w:rPr>
      </w:pPr>
      <w:r w:rsidRPr="00172DC5">
        <w:rPr>
          <w:rFonts w:ascii="宋体" w:hAnsi="宋体" w:hint="eastAsia"/>
          <w:sz w:val="28"/>
          <w:szCs w:val="28"/>
        </w:rPr>
        <w:t>联合建设单位：</w:t>
      </w:r>
      <w:r w:rsidRPr="00172DC5"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144FE637" w14:textId="77777777" w:rsidR="00A97ED6" w:rsidRPr="00172DC5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/>
          <w:sz w:val="28"/>
          <w:szCs w:val="28"/>
        </w:rPr>
      </w:pPr>
      <w:r w:rsidRPr="00172DC5">
        <w:rPr>
          <w:rFonts w:ascii="宋体" w:hAnsi="宋体" w:hint="eastAsia"/>
          <w:sz w:val="28"/>
          <w:szCs w:val="28"/>
        </w:rPr>
        <w:t>课程组长：</w:t>
      </w:r>
    </w:p>
    <w:p w14:paraId="583F91BD" w14:textId="77777777" w:rsidR="00A97ED6" w:rsidRPr="00A566CC" w:rsidRDefault="00A97ED6" w:rsidP="00A566CC">
      <w:pPr>
        <w:widowControl/>
        <w:autoSpaceDE w:val="0"/>
        <w:autoSpaceDN w:val="0"/>
        <w:spacing w:line="288" w:lineRule="auto"/>
        <w:textAlignment w:val="bottom"/>
        <w:rPr>
          <w:rFonts w:ascii="宋体"/>
          <w:sz w:val="24"/>
          <w:szCs w:val="24"/>
        </w:rPr>
      </w:pPr>
      <w:r w:rsidRPr="00172DC5">
        <w:rPr>
          <w:rFonts w:ascii="宋体" w:hAnsi="宋体" w:hint="eastAsia"/>
          <w:sz w:val="28"/>
          <w:szCs w:val="28"/>
        </w:rPr>
        <w:t>联建单位课程负责人</w:t>
      </w:r>
      <w:r w:rsidRPr="00A566CC">
        <w:rPr>
          <w:rFonts w:ascii="宋体" w:hAnsi="宋体" w:hint="eastAsia"/>
          <w:sz w:val="24"/>
          <w:szCs w:val="24"/>
        </w:rPr>
        <w:t>：</w:t>
      </w:r>
    </w:p>
    <w:p w14:paraId="19C6DD9F" w14:textId="77777777" w:rsidR="00A566CC" w:rsidRDefault="00A566CC">
      <w:pPr>
        <w:rPr>
          <w:sz w:val="24"/>
          <w:szCs w:val="24"/>
        </w:rPr>
      </w:pPr>
    </w:p>
    <w:p w14:paraId="7D30EE0E" w14:textId="77777777" w:rsidR="00A566CC" w:rsidRPr="00A566CC" w:rsidRDefault="00A566CC" w:rsidP="00172D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课程建设经费用途</w:t>
      </w:r>
      <w:r w:rsidR="001C70C8">
        <w:rPr>
          <w:rFonts w:hint="eastAsia"/>
          <w:sz w:val="24"/>
          <w:szCs w:val="24"/>
        </w:rPr>
        <w:t>与比例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5114"/>
      </w:tblGrid>
      <w:tr w:rsidR="00A566CC" w:rsidRPr="00A566CC" w14:paraId="2525B05C" w14:textId="77777777" w:rsidTr="00135E3F">
        <w:tc>
          <w:tcPr>
            <w:tcW w:w="1704" w:type="dxa"/>
          </w:tcPr>
          <w:p w14:paraId="5929925C" w14:textId="77777777" w:rsidR="00A566CC" w:rsidRPr="00A566CC" w:rsidRDefault="00A566CC" w:rsidP="00A56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704" w:type="dxa"/>
          </w:tcPr>
          <w:p w14:paraId="2AE0B641" w14:textId="77777777" w:rsidR="00A566CC" w:rsidRPr="00A566CC" w:rsidRDefault="00A566CC" w:rsidP="00A56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5114" w:type="dxa"/>
          </w:tcPr>
          <w:p w14:paraId="09BCA57F" w14:textId="77777777" w:rsidR="00A566CC" w:rsidRPr="00A566CC" w:rsidRDefault="00A566CC" w:rsidP="00A56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</w:tr>
      <w:tr w:rsidR="006E231D" w:rsidRPr="00A566CC" w14:paraId="02137654" w14:textId="77777777" w:rsidTr="005B7771">
        <w:tc>
          <w:tcPr>
            <w:tcW w:w="1704" w:type="dxa"/>
          </w:tcPr>
          <w:p w14:paraId="31EB8E3E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仪器、元件、软件</w:t>
            </w:r>
            <w:r w:rsidR="005B1C3A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4" w:type="dxa"/>
          </w:tcPr>
          <w:p w14:paraId="34BCABAD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70%</w:t>
            </w:r>
          </w:p>
        </w:tc>
        <w:tc>
          <w:tcPr>
            <w:tcW w:w="5114" w:type="dxa"/>
          </w:tcPr>
          <w:p w14:paraId="4512ECCE" w14:textId="77777777" w:rsidR="006E231D" w:rsidRPr="00A566CC" w:rsidRDefault="006E231D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566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用于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与实验课程建设相关的仪器、元件、软件等的采购费</w:t>
            </w:r>
          </w:p>
        </w:tc>
      </w:tr>
      <w:tr w:rsidR="006E231D" w:rsidRPr="00A566CC" w14:paraId="5F8D2559" w14:textId="77777777" w:rsidTr="005B7771">
        <w:tc>
          <w:tcPr>
            <w:tcW w:w="1704" w:type="dxa"/>
          </w:tcPr>
          <w:p w14:paraId="3FAF1FAD" w14:textId="77777777" w:rsidR="006E231D" w:rsidRPr="00A566CC" w:rsidRDefault="006E231D" w:rsidP="00A56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704" w:type="dxa"/>
          </w:tcPr>
          <w:p w14:paraId="3C5EFB4E" w14:textId="77777777" w:rsidR="006E231D" w:rsidRDefault="006E231D" w:rsidP="00A566C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25%</w:t>
            </w:r>
          </w:p>
        </w:tc>
        <w:tc>
          <w:tcPr>
            <w:tcW w:w="5114" w:type="dxa"/>
          </w:tcPr>
          <w:p w14:paraId="22DBA672" w14:textId="77777777" w:rsidR="006E231D" w:rsidRPr="00A566CC" w:rsidRDefault="006E231D" w:rsidP="00A566C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566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用于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与实验课程相关的耗材支出。</w:t>
            </w:r>
          </w:p>
        </w:tc>
      </w:tr>
      <w:tr w:rsidR="006E231D" w:rsidRPr="001C70C8" w14:paraId="147C190F" w14:textId="77777777" w:rsidTr="005B7771">
        <w:tc>
          <w:tcPr>
            <w:tcW w:w="1704" w:type="dxa"/>
          </w:tcPr>
          <w:p w14:paraId="44DEC18A" w14:textId="77777777" w:rsidR="006E231D" w:rsidRPr="00A566CC" w:rsidRDefault="006E231D" w:rsidP="00A57973">
            <w:pPr>
              <w:jc w:val="center"/>
              <w:rPr>
                <w:sz w:val="24"/>
                <w:szCs w:val="24"/>
              </w:rPr>
            </w:pPr>
            <w:r w:rsidRPr="00A566CC"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704" w:type="dxa"/>
          </w:tcPr>
          <w:p w14:paraId="30B3AECA" w14:textId="77777777" w:rsidR="006E231D" w:rsidRPr="00A566CC" w:rsidRDefault="006E231D" w:rsidP="00A57973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5%</w:t>
            </w:r>
          </w:p>
        </w:tc>
        <w:tc>
          <w:tcPr>
            <w:tcW w:w="5114" w:type="dxa"/>
          </w:tcPr>
          <w:p w14:paraId="7845452F" w14:textId="77777777" w:rsidR="006E231D" w:rsidRPr="00A566CC" w:rsidRDefault="006E231D" w:rsidP="00A57973">
            <w:pPr>
              <w:jc w:val="center"/>
              <w:rPr>
                <w:sz w:val="24"/>
                <w:szCs w:val="24"/>
              </w:rPr>
            </w:pPr>
            <w:r w:rsidRPr="00A566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用于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与实验课程建设相关的</w:t>
            </w:r>
            <w:r w:rsidRPr="00A566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印刷费、邮电费、交通费、差旅费等专项业务支出。</w:t>
            </w:r>
          </w:p>
        </w:tc>
      </w:tr>
    </w:tbl>
    <w:p w14:paraId="77DA0706" w14:textId="77777777" w:rsidR="001C70C8" w:rsidRDefault="001C70C8" w:rsidP="00A566CC">
      <w:pPr>
        <w:rPr>
          <w:sz w:val="24"/>
          <w:szCs w:val="24"/>
        </w:rPr>
      </w:pPr>
    </w:p>
    <w:p w14:paraId="024C6253" w14:textId="77777777" w:rsidR="00A566CC" w:rsidRDefault="00A566CC" w:rsidP="00172DC5">
      <w:pPr>
        <w:jc w:val="center"/>
        <w:rPr>
          <w:sz w:val="24"/>
          <w:szCs w:val="24"/>
        </w:rPr>
      </w:pPr>
      <w:r w:rsidRPr="00A566CC">
        <w:rPr>
          <w:rFonts w:hint="eastAsia"/>
          <w:sz w:val="24"/>
          <w:szCs w:val="24"/>
        </w:rPr>
        <w:t>2016</w:t>
      </w:r>
      <w:r w:rsidRPr="00A566CC">
        <w:rPr>
          <w:rFonts w:hint="eastAsia"/>
          <w:sz w:val="24"/>
          <w:szCs w:val="24"/>
        </w:rPr>
        <w:t>年用款计划</w:t>
      </w:r>
      <w:r w:rsidR="00172DC5">
        <w:rPr>
          <w:rFonts w:hint="eastAsia"/>
          <w:sz w:val="24"/>
          <w:szCs w:val="24"/>
        </w:rPr>
        <w:t>（</w:t>
      </w:r>
      <w:r w:rsidR="005B1C3A">
        <w:rPr>
          <w:rFonts w:hint="eastAsia"/>
          <w:sz w:val="24"/>
          <w:szCs w:val="24"/>
        </w:rPr>
        <w:t>暂</w:t>
      </w:r>
      <w:r w:rsidR="00172DC5">
        <w:rPr>
          <w:rFonts w:hint="eastAsia"/>
          <w:sz w:val="24"/>
          <w:szCs w:val="24"/>
        </w:rPr>
        <w:t>按</w:t>
      </w:r>
      <w:r w:rsidR="00394035">
        <w:rPr>
          <w:rFonts w:hint="eastAsia"/>
          <w:sz w:val="24"/>
          <w:szCs w:val="24"/>
        </w:rPr>
        <w:t>20</w:t>
      </w:r>
      <w:r w:rsidR="00172DC5">
        <w:rPr>
          <w:rFonts w:hint="eastAsia"/>
          <w:sz w:val="24"/>
          <w:szCs w:val="24"/>
        </w:rPr>
        <w:t>万元做计划）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126"/>
        <w:gridCol w:w="1134"/>
        <w:gridCol w:w="1276"/>
        <w:gridCol w:w="1326"/>
      </w:tblGrid>
      <w:tr w:rsidR="001C70C8" w:rsidRPr="00A566CC" w14:paraId="21058E64" w14:textId="77777777" w:rsidTr="001C70C8">
        <w:tc>
          <w:tcPr>
            <w:tcW w:w="1526" w:type="dxa"/>
          </w:tcPr>
          <w:p w14:paraId="4764C86B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14:paraId="0069888B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比例</w:t>
            </w:r>
          </w:p>
        </w:tc>
        <w:tc>
          <w:tcPr>
            <w:tcW w:w="2126" w:type="dxa"/>
          </w:tcPr>
          <w:p w14:paraId="6BA7F48A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</w:tcPr>
          <w:p w14:paraId="255D4D3E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14:paraId="0769162C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326" w:type="dxa"/>
          </w:tcPr>
          <w:p w14:paraId="658456DF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执行时间</w:t>
            </w:r>
          </w:p>
        </w:tc>
      </w:tr>
      <w:tr w:rsidR="001C70C8" w:rsidRPr="00A566CC" w14:paraId="15EBE1CD" w14:textId="77777777" w:rsidTr="001C70C8">
        <w:tc>
          <w:tcPr>
            <w:tcW w:w="1526" w:type="dxa"/>
            <w:vMerge w:val="restart"/>
          </w:tcPr>
          <w:p w14:paraId="6D3462F3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  <w:p w14:paraId="0DC4EF34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  <w:p w14:paraId="57195928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</w:p>
          <w:p w14:paraId="027E4760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</w:p>
          <w:p w14:paraId="4184DA4F" w14:textId="77777777" w:rsidR="001C70C8" w:rsidRPr="00A566CC" w:rsidRDefault="00172DC5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仪器、元件、软件</w:t>
            </w:r>
          </w:p>
        </w:tc>
        <w:tc>
          <w:tcPr>
            <w:tcW w:w="1134" w:type="dxa"/>
            <w:vMerge w:val="restart"/>
          </w:tcPr>
          <w:p w14:paraId="20B7D787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D423D2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306EF799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2C1D66ED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7F024A5E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72DC5" w:rsidRPr="00A566CC" w14:paraId="43AA813E" w14:textId="77777777" w:rsidTr="001C70C8">
        <w:tc>
          <w:tcPr>
            <w:tcW w:w="1526" w:type="dxa"/>
            <w:vMerge/>
          </w:tcPr>
          <w:p w14:paraId="15422D72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D63C31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FEC1C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5AA1AC83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0763FC3A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21D0005C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72DC5" w:rsidRPr="00A566CC" w14:paraId="57F1BB62" w14:textId="77777777" w:rsidTr="001C70C8">
        <w:tc>
          <w:tcPr>
            <w:tcW w:w="1526" w:type="dxa"/>
            <w:vMerge/>
          </w:tcPr>
          <w:p w14:paraId="7F2D0DB9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74691D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F187ED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16F87BD2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55B2F045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4CB85DC2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72DC5" w:rsidRPr="00A566CC" w14:paraId="166F7190" w14:textId="77777777" w:rsidTr="001C70C8">
        <w:tc>
          <w:tcPr>
            <w:tcW w:w="1526" w:type="dxa"/>
            <w:vMerge/>
          </w:tcPr>
          <w:p w14:paraId="6FAE8B9F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2F379E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56EC2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3026D175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5C3E4C32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5CFDFA12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72DC5" w:rsidRPr="00A566CC" w14:paraId="5865866B" w14:textId="77777777" w:rsidTr="001C70C8">
        <w:tc>
          <w:tcPr>
            <w:tcW w:w="1526" w:type="dxa"/>
            <w:vMerge/>
          </w:tcPr>
          <w:p w14:paraId="4C645FCD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BC280B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90F67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75B0C159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18F678DB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42873769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E231D" w:rsidRPr="00A566CC" w14:paraId="746097EB" w14:textId="77777777" w:rsidTr="001C70C8">
        <w:tc>
          <w:tcPr>
            <w:tcW w:w="1526" w:type="dxa"/>
            <w:vMerge/>
          </w:tcPr>
          <w:p w14:paraId="49E29774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D91C27" w14:textId="77777777" w:rsidR="006E231D" w:rsidRDefault="006E231D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9C3EE" w14:textId="77777777" w:rsidR="006E231D" w:rsidRPr="00A566CC" w:rsidRDefault="006E231D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3F7E7167" w14:textId="77777777" w:rsidR="006E231D" w:rsidRPr="00A566CC" w:rsidRDefault="006E231D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70D1647E" w14:textId="77777777" w:rsidR="006E231D" w:rsidRPr="00A566CC" w:rsidRDefault="006E231D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2C091B14" w14:textId="77777777" w:rsidR="006E231D" w:rsidRPr="00A566CC" w:rsidRDefault="006E231D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A566CC" w14:paraId="5C698B73" w14:textId="77777777" w:rsidTr="001C70C8">
        <w:tc>
          <w:tcPr>
            <w:tcW w:w="1526" w:type="dxa"/>
            <w:vMerge/>
          </w:tcPr>
          <w:p w14:paraId="38B1016A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9020D6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8B013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649785F8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23FB565C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7C2CC409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A566CC" w14:paraId="3419E269" w14:textId="77777777" w:rsidTr="001C70C8">
        <w:tc>
          <w:tcPr>
            <w:tcW w:w="1526" w:type="dxa"/>
            <w:vMerge/>
          </w:tcPr>
          <w:p w14:paraId="5817901F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00CAD5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2117E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1B15C686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2D6DBB8D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65C0E4E4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A566CC" w14:paraId="7061886F" w14:textId="77777777" w:rsidTr="001C70C8">
        <w:tc>
          <w:tcPr>
            <w:tcW w:w="1526" w:type="dxa"/>
            <w:vMerge/>
          </w:tcPr>
          <w:p w14:paraId="600F98FB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6CAFEC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5C94D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60285D45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078F1927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17C4B507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A566CC" w14:paraId="47B6702F" w14:textId="77777777" w:rsidTr="001C70C8">
        <w:tc>
          <w:tcPr>
            <w:tcW w:w="1526" w:type="dxa"/>
            <w:vMerge/>
          </w:tcPr>
          <w:p w14:paraId="68BC01AF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997E0E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58CA5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34715A34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7B9E4292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016CD866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1C70C8" w14:paraId="51345E64" w14:textId="77777777" w:rsidTr="001C70C8">
        <w:tc>
          <w:tcPr>
            <w:tcW w:w="1526" w:type="dxa"/>
            <w:vMerge w:val="restart"/>
          </w:tcPr>
          <w:p w14:paraId="3CFA9E95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  <w:p w14:paraId="75A28175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  <w:p w14:paraId="764D62B5" w14:textId="77777777" w:rsidR="00722A36" w:rsidRDefault="00722A36" w:rsidP="00E36CDA">
            <w:pPr>
              <w:jc w:val="center"/>
              <w:rPr>
                <w:sz w:val="24"/>
                <w:szCs w:val="24"/>
              </w:rPr>
            </w:pPr>
          </w:p>
          <w:p w14:paraId="11D0A7AD" w14:textId="77777777" w:rsidR="001C70C8" w:rsidRDefault="00172DC5" w:rsidP="00E36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34" w:type="dxa"/>
            <w:vMerge w:val="restart"/>
          </w:tcPr>
          <w:p w14:paraId="0CBD5D4F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161C9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4B013DCD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09ACBCE4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42D71B05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1C70C8" w14:paraId="402510B9" w14:textId="77777777" w:rsidTr="001C70C8">
        <w:tc>
          <w:tcPr>
            <w:tcW w:w="1526" w:type="dxa"/>
            <w:vMerge/>
          </w:tcPr>
          <w:p w14:paraId="6115F86B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E815C3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979B1A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1F26164E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13326A5B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1026EB7F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1C70C8" w14:paraId="4F9CA56F" w14:textId="77777777" w:rsidTr="001C70C8">
        <w:tc>
          <w:tcPr>
            <w:tcW w:w="1526" w:type="dxa"/>
            <w:vMerge/>
          </w:tcPr>
          <w:p w14:paraId="68FF5BC7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70C194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F0DE7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5B85272A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1E3C64B4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0DF01D31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1C70C8" w14:paraId="5B0FEF9F" w14:textId="77777777" w:rsidTr="001C70C8">
        <w:tc>
          <w:tcPr>
            <w:tcW w:w="1526" w:type="dxa"/>
            <w:vMerge/>
          </w:tcPr>
          <w:p w14:paraId="47837BD9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331C96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C576C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61129529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20F13850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610A168C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72DC5" w:rsidRPr="001C70C8" w14:paraId="6EB4DC06" w14:textId="77777777" w:rsidTr="001C70C8">
        <w:tc>
          <w:tcPr>
            <w:tcW w:w="1526" w:type="dxa"/>
            <w:vMerge/>
          </w:tcPr>
          <w:p w14:paraId="0D687CC8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87CC36" w14:textId="77777777" w:rsidR="00172DC5" w:rsidRDefault="00172DC5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21F5E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4C6A146B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1C9E1A5A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7865A697" w14:textId="77777777" w:rsidR="00172DC5" w:rsidRPr="00A566CC" w:rsidRDefault="00172DC5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87B44" w:rsidRPr="001C70C8" w14:paraId="7CE1CB74" w14:textId="77777777" w:rsidTr="001C70C8">
        <w:tc>
          <w:tcPr>
            <w:tcW w:w="1526" w:type="dxa"/>
            <w:vMerge/>
          </w:tcPr>
          <w:p w14:paraId="771BECEF" w14:textId="77777777" w:rsidR="00387B44" w:rsidRDefault="00387B44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5D9247" w14:textId="77777777" w:rsidR="00387B44" w:rsidRDefault="00387B44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14E3C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1FE34697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6D17CCD2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45197672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87B44" w:rsidRPr="001C70C8" w14:paraId="5A059AEC" w14:textId="77777777" w:rsidTr="001C70C8">
        <w:tc>
          <w:tcPr>
            <w:tcW w:w="1526" w:type="dxa"/>
            <w:vMerge/>
          </w:tcPr>
          <w:p w14:paraId="5E4239C4" w14:textId="77777777" w:rsidR="00387B44" w:rsidRDefault="00387B44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AEEA5F" w14:textId="77777777" w:rsidR="00387B44" w:rsidRDefault="00387B44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621402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0FA64DDF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7A061FE0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5801D999" w14:textId="77777777" w:rsidR="00387B44" w:rsidRPr="00A566CC" w:rsidRDefault="00387B44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1C70C8" w14:paraId="7D009AF8" w14:textId="77777777" w:rsidTr="001C70C8">
        <w:tc>
          <w:tcPr>
            <w:tcW w:w="1526" w:type="dxa"/>
            <w:vMerge/>
          </w:tcPr>
          <w:p w14:paraId="2B69C50C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B9225F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85527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7D978D4F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</w:tcPr>
          <w:p w14:paraId="3A150F3A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</w:tcPr>
          <w:p w14:paraId="54F603E7" w14:textId="77777777" w:rsidR="001C70C8" w:rsidRPr="00A566CC" w:rsidRDefault="001C70C8" w:rsidP="00E36CD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C70C8" w:rsidRPr="00A566CC" w14:paraId="65FB808F" w14:textId="77777777" w:rsidTr="001C70C8">
        <w:tc>
          <w:tcPr>
            <w:tcW w:w="1526" w:type="dxa"/>
          </w:tcPr>
          <w:p w14:paraId="1B460512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  <w:r w:rsidRPr="00A566CC">
              <w:rPr>
                <w:rFonts w:hint="eastAsia"/>
                <w:sz w:val="24"/>
                <w:szCs w:val="24"/>
              </w:rPr>
              <w:lastRenderedPageBreak/>
              <w:t>业务费</w:t>
            </w:r>
          </w:p>
        </w:tc>
        <w:tc>
          <w:tcPr>
            <w:tcW w:w="1134" w:type="dxa"/>
          </w:tcPr>
          <w:p w14:paraId="683D4972" w14:textId="77777777" w:rsidR="001C70C8" w:rsidRPr="00A566CC" w:rsidRDefault="001C70C8" w:rsidP="00E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4"/>
          </w:tcPr>
          <w:p w14:paraId="12378650" w14:textId="77777777" w:rsidR="001C70C8" w:rsidRDefault="001C70C8" w:rsidP="00E36CDA">
            <w:pPr>
              <w:jc w:val="center"/>
              <w:rPr>
                <w:sz w:val="24"/>
                <w:szCs w:val="24"/>
              </w:rPr>
            </w:pPr>
          </w:p>
          <w:p w14:paraId="7728741D" w14:textId="77777777" w:rsidR="00722A36" w:rsidRPr="00A566CC" w:rsidRDefault="00722A36" w:rsidP="00E36C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7FC9E2" w14:textId="16239D49" w:rsidR="00A97ED6" w:rsidRPr="00387B44" w:rsidRDefault="003638A2" w:rsidP="005B1C3A">
      <w:pPr>
        <w:widowControl/>
        <w:jc w:val="left"/>
        <w:rPr>
          <w:sz w:val="24"/>
          <w:szCs w:val="24"/>
        </w:rPr>
      </w:pPr>
      <w:r w:rsidRPr="00387B44">
        <w:rPr>
          <w:rFonts w:hint="eastAsia"/>
          <w:sz w:val="24"/>
          <w:szCs w:val="24"/>
        </w:rPr>
        <w:t>备注：</w:t>
      </w:r>
      <w:r w:rsidRPr="00387B44">
        <w:rPr>
          <w:rFonts w:hint="eastAsia"/>
          <w:sz w:val="24"/>
          <w:szCs w:val="24"/>
        </w:rPr>
        <w:t>2016</w:t>
      </w:r>
      <w:r w:rsidRPr="00387B44">
        <w:rPr>
          <w:rFonts w:hint="eastAsia"/>
          <w:sz w:val="24"/>
          <w:szCs w:val="24"/>
        </w:rPr>
        <w:t>年暂不支持</w:t>
      </w:r>
      <w:r w:rsidRPr="00387B44">
        <w:rPr>
          <w:rFonts w:hint="eastAsia"/>
          <w:sz w:val="24"/>
          <w:szCs w:val="24"/>
        </w:rPr>
        <w:t>10</w:t>
      </w:r>
      <w:r w:rsidRPr="00387B44">
        <w:rPr>
          <w:rFonts w:hint="eastAsia"/>
          <w:sz w:val="24"/>
          <w:szCs w:val="24"/>
        </w:rPr>
        <w:t>万元以上（含</w:t>
      </w:r>
      <w:r w:rsidRPr="00387B44">
        <w:rPr>
          <w:rFonts w:hint="eastAsia"/>
          <w:sz w:val="24"/>
          <w:szCs w:val="24"/>
        </w:rPr>
        <w:t>10</w:t>
      </w:r>
      <w:r w:rsidRPr="00387B44">
        <w:rPr>
          <w:rFonts w:hint="eastAsia"/>
          <w:sz w:val="24"/>
          <w:szCs w:val="24"/>
        </w:rPr>
        <w:t>万元）设备仪器购置，如有需要请安排到</w:t>
      </w:r>
      <w:r w:rsidR="008A3FC7">
        <w:rPr>
          <w:rFonts w:hint="eastAsia"/>
          <w:sz w:val="24"/>
          <w:szCs w:val="24"/>
        </w:rPr>
        <w:t>2017</w:t>
      </w:r>
      <w:r w:rsidR="008A3FC7">
        <w:rPr>
          <w:rFonts w:hint="eastAsia"/>
          <w:sz w:val="24"/>
          <w:szCs w:val="24"/>
        </w:rPr>
        <w:t>或</w:t>
      </w:r>
      <w:r w:rsidR="008A3FC7">
        <w:rPr>
          <w:rFonts w:hint="eastAsia"/>
          <w:sz w:val="24"/>
          <w:szCs w:val="24"/>
        </w:rPr>
        <w:t>2018</w:t>
      </w:r>
      <w:r w:rsidR="008A3FC7">
        <w:rPr>
          <w:rFonts w:hint="eastAsia"/>
          <w:sz w:val="24"/>
          <w:szCs w:val="24"/>
        </w:rPr>
        <w:t>年度</w:t>
      </w:r>
      <w:bookmarkStart w:id="0" w:name="_GoBack"/>
      <w:bookmarkEnd w:id="0"/>
      <w:r w:rsidRPr="00387B44">
        <w:rPr>
          <w:rFonts w:hint="eastAsia"/>
          <w:sz w:val="24"/>
          <w:szCs w:val="24"/>
        </w:rPr>
        <w:t>购买。</w:t>
      </w:r>
    </w:p>
    <w:sectPr w:rsidR="00A97ED6" w:rsidRPr="0038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F489" w14:textId="77777777" w:rsidR="00114DB8" w:rsidRDefault="00114DB8" w:rsidP="00A97ED6">
      <w:r>
        <w:separator/>
      </w:r>
    </w:p>
  </w:endnote>
  <w:endnote w:type="continuationSeparator" w:id="0">
    <w:p w14:paraId="0B2EF71F" w14:textId="77777777" w:rsidR="00114DB8" w:rsidRDefault="00114DB8" w:rsidP="00A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0DE6F" w14:textId="77777777" w:rsidR="00114DB8" w:rsidRDefault="00114DB8" w:rsidP="00A97ED6">
      <w:r>
        <w:separator/>
      </w:r>
    </w:p>
  </w:footnote>
  <w:footnote w:type="continuationSeparator" w:id="0">
    <w:p w14:paraId="189E77F8" w14:textId="77777777" w:rsidR="00114DB8" w:rsidRDefault="00114DB8" w:rsidP="00A9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78"/>
    <w:rsid w:val="00114DB8"/>
    <w:rsid w:val="00172DC5"/>
    <w:rsid w:val="001C70C8"/>
    <w:rsid w:val="003638A2"/>
    <w:rsid w:val="00387B44"/>
    <w:rsid w:val="00394035"/>
    <w:rsid w:val="00435B8C"/>
    <w:rsid w:val="005B1C3A"/>
    <w:rsid w:val="006E231D"/>
    <w:rsid w:val="00722A36"/>
    <w:rsid w:val="00844257"/>
    <w:rsid w:val="008A3FC7"/>
    <w:rsid w:val="00902F78"/>
    <w:rsid w:val="00936879"/>
    <w:rsid w:val="009E6444"/>
    <w:rsid w:val="00A566CC"/>
    <w:rsid w:val="00A97ED6"/>
    <w:rsid w:val="00EA62DD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71C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97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97ED6"/>
    <w:rPr>
      <w:sz w:val="18"/>
      <w:szCs w:val="18"/>
    </w:rPr>
  </w:style>
  <w:style w:type="table" w:styleId="a7">
    <w:name w:val="Table Grid"/>
    <w:basedOn w:val="a1"/>
    <w:uiPriority w:val="59"/>
    <w:rsid w:val="00A5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97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97ED6"/>
    <w:rPr>
      <w:sz w:val="18"/>
      <w:szCs w:val="18"/>
    </w:rPr>
  </w:style>
  <w:style w:type="table" w:styleId="a7">
    <w:name w:val="Table Grid"/>
    <w:basedOn w:val="a1"/>
    <w:uiPriority w:val="59"/>
    <w:rsid w:val="00A5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</Words>
  <Characters>373</Characters>
  <Application>Microsoft Macintosh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jimmy</cp:lastModifiedBy>
  <cp:revision>10</cp:revision>
  <dcterms:created xsi:type="dcterms:W3CDTF">2016-08-23T07:22:00Z</dcterms:created>
  <dcterms:modified xsi:type="dcterms:W3CDTF">2016-08-29T07:34:00Z</dcterms:modified>
</cp:coreProperties>
</file>